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E4A" w:rsidRDefault="00DE5E4A" w:rsidP="00DE5E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Областное бюджетное профессиональное образовательное учреждение </w:t>
      </w:r>
    </w:p>
    <w:p w:rsidR="00DE5E4A" w:rsidRDefault="00DE5E4A" w:rsidP="00DE5E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«Курский базовый медицинский колледж»</w:t>
      </w:r>
    </w:p>
    <w:p w:rsidR="001501CF" w:rsidRPr="00BE7803" w:rsidRDefault="001501CF" w:rsidP="001501CF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АННОТАЦИЯ К РАБОЧЕЙ ПРОГРАММЕ</w:t>
      </w:r>
    </w:p>
    <w:p w:rsidR="001501CF" w:rsidRDefault="001501CF" w:rsidP="001501CF">
      <w:pPr>
        <w:jc w:val="center"/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УЧЕБНОЙ ДИСЦИПЛИНЫ</w:t>
      </w:r>
    </w:p>
    <w:p w:rsidR="001501CF" w:rsidRDefault="001501CF" w:rsidP="001501CF">
      <w:pPr>
        <w:pStyle w:val="Style8"/>
        <w:widowControl/>
        <w:ind w:firstLine="709"/>
        <w:jc w:val="center"/>
        <w:rPr>
          <w:rStyle w:val="FontStyle16"/>
          <w:rFonts w:eastAsia="Calibri"/>
          <w:sz w:val="28"/>
          <w:szCs w:val="28"/>
        </w:rPr>
      </w:pPr>
      <w:r>
        <w:rPr>
          <w:rStyle w:val="FontStyle16"/>
          <w:rFonts w:eastAsia="Calibri"/>
          <w:sz w:val="28"/>
          <w:szCs w:val="28"/>
        </w:rPr>
        <w:t>ОГСЭ. 01 «Основы философии»</w:t>
      </w:r>
    </w:p>
    <w:p w:rsidR="001501CF" w:rsidRDefault="001501CF" w:rsidP="001501CF">
      <w:pPr>
        <w:pStyle w:val="Style3"/>
        <w:spacing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 31.02.01 «Лечебное дело»</w:t>
      </w:r>
    </w:p>
    <w:p w:rsidR="001501CF" w:rsidRDefault="001501CF" w:rsidP="001501CF">
      <w:pPr>
        <w:pStyle w:val="Style3"/>
        <w:spacing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Уровень подготовки - углубленный</w:t>
      </w:r>
    </w:p>
    <w:p w:rsidR="001501CF" w:rsidRDefault="001501CF" w:rsidP="001501CF">
      <w:pPr>
        <w:pStyle w:val="Style3"/>
        <w:spacing w:line="24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– фельдшер</w:t>
      </w:r>
    </w:p>
    <w:p w:rsidR="001501CF" w:rsidRDefault="001501CF" w:rsidP="001501CF">
      <w:pPr>
        <w:pStyle w:val="Style3"/>
        <w:widowControl/>
        <w:spacing w:line="240" w:lineRule="auto"/>
        <w:ind w:firstLine="709"/>
      </w:pPr>
    </w:p>
    <w:p w:rsidR="001501CF" w:rsidRPr="001501CF" w:rsidRDefault="001501CF" w:rsidP="001501CF">
      <w:pPr>
        <w:suppressAutoHyphens/>
        <w:rPr>
          <w:rFonts w:ascii="Times New Roman" w:eastAsia="Times New Roman" w:hAnsi="Times New Roman" w:cs="Arial"/>
          <w:b/>
          <w:sz w:val="24"/>
          <w:szCs w:val="24"/>
          <w:lang w:eastAsia="ar-SA"/>
        </w:rPr>
      </w:pPr>
      <w:r w:rsidRPr="001501CF">
        <w:rPr>
          <w:rFonts w:ascii="Times New Roman" w:eastAsia="Times New Roman" w:hAnsi="Times New Roman" w:cs="Arial"/>
          <w:b/>
          <w:sz w:val="24"/>
          <w:szCs w:val="24"/>
          <w:lang w:eastAsia="ar-SA"/>
        </w:rPr>
        <w:t>Область применения программы.</w:t>
      </w:r>
    </w:p>
    <w:p w:rsidR="001501CF" w:rsidRPr="001501CF" w:rsidRDefault="001501CF" w:rsidP="001501CF">
      <w:pPr>
        <w:suppressAutoHyphens/>
        <w:rPr>
          <w:rFonts w:ascii="Times New Roman" w:eastAsia="Times New Roman" w:hAnsi="Times New Roman" w:cs="Arial"/>
          <w:sz w:val="24"/>
          <w:szCs w:val="24"/>
          <w:lang w:eastAsia="ar-SA"/>
        </w:rPr>
      </w:pPr>
      <w:r w:rsidRPr="001501CF">
        <w:rPr>
          <w:rFonts w:ascii="Times New Roman" w:eastAsia="Times New Roman" w:hAnsi="Times New Roman" w:cs="Arial"/>
          <w:sz w:val="24"/>
          <w:szCs w:val="24"/>
          <w:lang w:eastAsia="ar-SA"/>
        </w:rPr>
        <w:t xml:space="preserve">Рабочая программа  используется для реализации </w:t>
      </w:r>
      <w:proofErr w:type="gramStart"/>
      <w:r w:rsidRPr="001501CF">
        <w:rPr>
          <w:rFonts w:ascii="Times New Roman" w:eastAsia="Times New Roman" w:hAnsi="Times New Roman" w:cs="Arial"/>
          <w:sz w:val="24"/>
          <w:szCs w:val="24"/>
          <w:lang w:eastAsia="ar-SA"/>
        </w:rPr>
        <w:t>требований программы подготовки специалистов среднего звена</w:t>
      </w:r>
      <w:proofErr w:type="gramEnd"/>
      <w:r w:rsidRPr="001501CF">
        <w:rPr>
          <w:rFonts w:ascii="Times New Roman" w:eastAsia="Times New Roman" w:hAnsi="Times New Roman" w:cs="Arial"/>
          <w:sz w:val="24"/>
          <w:szCs w:val="24"/>
          <w:lang w:eastAsia="ar-SA"/>
        </w:rPr>
        <w:t xml:space="preserve"> по специальности  31.02.01 «Лечебное дело»</w:t>
      </w:r>
    </w:p>
    <w:p w:rsidR="001501CF" w:rsidRPr="001501CF" w:rsidRDefault="001501CF" w:rsidP="001501CF">
      <w:pPr>
        <w:suppressAutoHyphens/>
        <w:rPr>
          <w:rFonts w:ascii="Times New Roman" w:eastAsia="Times New Roman" w:hAnsi="Times New Roman" w:cs="Arial"/>
          <w:b/>
          <w:sz w:val="24"/>
          <w:szCs w:val="24"/>
          <w:lang w:eastAsia="ar-SA"/>
        </w:rPr>
      </w:pPr>
      <w:r w:rsidRPr="001501CF">
        <w:rPr>
          <w:rFonts w:ascii="Times New Roman" w:eastAsia="Times New Roman" w:hAnsi="Times New Roman" w:cs="Arial"/>
          <w:b/>
          <w:sz w:val="24"/>
          <w:szCs w:val="24"/>
          <w:lang w:eastAsia="ar-SA"/>
        </w:rPr>
        <w:t>Место дисциплины в структуре ППССЗ:</w:t>
      </w:r>
    </w:p>
    <w:p w:rsidR="001501CF" w:rsidRPr="001501CF" w:rsidRDefault="001501CF" w:rsidP="001501CF">
      <w:pPr>
        <w:suppressAutoHyphens/>
        <w:rPr>
          <w:rFonts w:ascii="Times New Roman" w:eastAsia="Times New Roman" w:hAnsi="Times New Roman" w:cs="Arial"/>
          <w:sz w:val="24"/>
          <w:szCs w:val="24"/>
          <w:lang w:eastAsia="ar-SA"/>
        </w:rPr>
      </w:pPr>
      <w:r w:rsidRPr="001501CF">
        <w:rPr>
          <w:rFonts w:ascii="Times New Roman" w:eastAsia="Times New Roman" w:hAnsi="Times New Roman" w:cs="Arial"/>
          <w:sz w:val="24"/>
          <w:szCs w:val="24"/>
          <w:lang w:eastAsia="ar-SA"/>
        </w:rPr>
        <w:t>Учебная дисциплина входит в состав общегуманитарного и социально- экономического цикла.</w:t>
      </w:r>
    </w:p>
    <w:p w:rsidR="001501CF" w:rsidRPr="001501CF" w:rsidRDefault="001501CF" w:rsidP="001501CF">
      <w:pPr>
        <w:suppressAutoHyphens/>
        <w:rPr>
          <w:rFonts w:ascii="Times New Roman" w:eastAsia="Times New Roman" w:hAnsi="Times New Roman" w:cs="Arial"/>
          <w:b/>
          <w:sz w:val="24"/>
          <w:szCs w:val="24"/>
          <w:lang w:eastAsia="ar-SA"/>
        </w:rPr>
      </w:pPr>
      <w:r w:rsidRPr="001501CF">
        <w:rPr>
          <w:rFonts w:ascii="Times New Roman" w:eastAsia="Times New Roman" w:hAnsi="Times New Roman" w:cs="Arial"/>
          <w:b/>
          <w:sz w:val="24"/>
          <w:szCs w:val="24"/>
          <w:lang w:eastAsia="ar-SA"/>
        </w:rPr>
        <w:t xml:space="preserve">Цели и задачи учебной дисциплины – требования к результатам освоения учебной дисциплины. </w:t>
      </w:r>
    </w:p>
    <w:p w:rsidR="001501CF" w:rsidRPr="001501CF" w:rsidRDefault="001501CF" w:rsidP="001501CF">
      <w:pPr>
        <w:suppressAutoHyphens/>
        <w:rPr>
          <w:rFonts w:ascii="Times New Roman" w:eastAsia="Times New Roman" w:hAnsi="Times New Roman" w:cs="Arial"/>
          <w:sz w:val="24"/>
          <w:szCs w:val="24"/>
          <w:lang w:eastAsia="ar-SA"/>
        </w:rPr>
      </w:pPr>
      <w:r w:rsidRPr="001501CF">
        <w:rPr>
          <w:rFonts w:ascii="Times New Roman" w:eastAsia="Times New Roman" w:hAnsi="Times New Roman" w:cs="Arial"/>
          <w:sz w:val="24"/>
          <w:szCs w:val="24"/>
          <w:lang w:eastAsia="ar-SA"/>
        </w:rPr>
        <w:t xml:space="preserve">Основная цель обучения дисциплине – раскрытие у студентов видения глубины и многообразия действительности,  способствовать формирования культуры мышления и самообразования, уважительному и гуманному отношению к другим людям как неповторимой и уникальной </w:t>
      </w:r>
      <w:proofErr w:type="spellStart"/>
      <w:r w:rsidRPr="001501CF">
        <w:rPr>
          <w:rFonts w:ascii="Times New Roman" w:eastAsia="Times New Roman" w:hAnsi="Times New Roman" w:cs="Arial"/>
          <w:sz w:val="24"/>
          <w:szCs w:val="24"/>
          <w:lang w:eastAsia="ar-SA"/>
        </w:rPr>
        <w:t>самоценности</w:t>
      </w:r>
      <w:proofErr w:type="spellEnd"/>
      <w:r w:rsidRPr="001501CF">
        <w:rPr>
          <w:rFonts w:ascii="Times New Roman" w:eastAsia="Times New Roman" w:hAnsi="Times New Roman" w:cs="Arial"/>
          <w:sz w:val="24"/>
          <w:szCs w:val="24"/>
          <w:lang w:eastAsia="ar-SA"/>
        </w:rPr>
        <w:t>, реализации принципов гуманизма при изучении профессиональных и общепрофессиональных модулей, сформировать у студента целостное представление о рождении и развитии философского знания, а так же современных философских проблемах природы, человека и общества.</w:t>
      </w:r>
    </w:p>
    <w:p w:rsidR="001501CF" w:rsidRPr="001501CF" w:rsidRDefault="001501CF" w:rsidP="001501CF">
      <w:pPr>
        <w:suppressAutoHyphens/>
        <w:rPr>
          <w:rFonts w:ascii="Times New Roman" w:eastAsia="Times New Roman" w:hAnsi="Times New Roman" w:cs="Arial"/>
          <w:sz w:val="24"/>
          <w:szCs w:val="24"/>
          <w:lang w:eastAsia="ar-SA"/>
        </w:rPr>
      </w:pPr>
      <w:r w:rsidRPr="001501CF">
        <w:rPr>
          <w:rFonts w:ascii="Times New Roman" w:eastAsia="Times New Roman" w:hAnsi="Times New Roman" w:cs="Arial"/>
          <w:sz w:val="24"/>
          <w:szCs w:val="24"/>
          <w:lang w:eastAsia="ar-SA"/>
        </w:rPr>
        <w:t xml:space="preserve">В результате освоения учебной дисциплины студент должен </w:t>
      </w:r>
    </w:p>
    <w:p w:rsidR="001501CF" w:rsidRPr="001501CF" w:rsidRDefault="001501CF" w:rsidP="001501C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1501CF">
        <w:rPr>
          <w:rFonts w:ascii="Times New Roman" w:eastAsia="Times New Roman" w:hAnsi="Times New Roman" w:cs="Times New Roman"/>
          <w:u w:val="single"/>
          <w:lang w:eastAsia="ru-RU"/>
        </w:rPr>
        <w:t>уметь:</w:t>
      </w:r>
    </w:p>
    <w:p w:rsidR="001501CF" w:rsidRPr="00A40D89" w:rsidRDefault="001501CF" w:rsidP="00A40D89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0D89">
        <w:rPr>
          <w:rFonts w:ascii="Times New Roman" w:eastAsia="Times New Roman" w:hAnsi="Times New Roman" w:cs="Times New Roman"/>
          <w:lang w:eastAsia="ru-RU"/>
        </w:rPr>
        <w:t>ориентироваться в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</w:r>
    </w:p>
    <w:p w:rsidR="001501CF" w:rsidRPr="001501CF" w:rsidRDefault="001501CF" w:rsidP="001501C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1501CF">
        <w:rPr>
          <w:rFonts w:ascii="Times New Roman" w:eastAsia="Times New Roman" w:hAnsi="Times New Roman" w:cs="Times New Roman"/>
          <w:u w:val="single"/>
          <w:lang w:eastAsia="ru-RU"/>
        </w:rPr>
        <w:t>знать:</w:t>
      </w:r>
    </w:p>
    <w:p w:rsidR="001501CF" w:rsidRPr="00A40D89" w:rsidRDefault="001501CF" w:rsidP="00A40D89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0D89">
        <w:rPr>
          <w:rFonts w:ascii="Times New Roman" w:eastAsia="Times New Roman" w:hAnsi="Times New Roman" w:cs="Times New Roman"/>
          <w:lang w:eastAsia="ru-RU"/>
        </w:rPr>
        <w:t>основные категории и понятия философии;</w:t>
      </w:r>
    </w:p>
    <w:p w:rsidR="001501CF" w:rsidRPr="00A40D89" w:rsidRDefault="001501CF" w:rsidP="00A40D89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0D89">
        <w:rPr>
          <w:rFonts w:ascii="Times New Roman" w:eastAsia="Times New Roman" w:hAnsi="Times New Roman" w:cs="Times New Roman"/>
          <w:lang w:eastAsia="ru-RU"/>
        </w:rPr>
        <w:t>роль философии в жизни человека и общества;</w:t>
      </w:r>
    </w:p>
    <w:p w:rsidR="001501CF" w:rsidRPr="00A40D89" w:rsidRDefault="001501CF" w:rsidP="00A40D89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0D89">
        <w:rPr>
          <w:rFonts w:ascii="Times New Roman" w:eastAsia="Times New Roman" w:hAnsi="Times New Roman" w:cs="Times New Roman"/>
          <w:lang w:eastAsia="ru-RU"/>
        </w:rPr>
        <w:t>основы философского учения о бытие;</w:t>
      </w:r>
    </w:p>
    <w:p w:rsidR="001501CF" w:rsidRPr="00A40D89" w:rsidRDefault="001501CF" w:rsidP="00A40D89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0D89">
        <w:rPr>
          <w:rFonts w:ascii="Times New Roman" w:eastAsia="Times New Roman" w:hAnsi="Times New Roman" w:cs="Times New Roman"/>
          <w:lang w:eastAsia="ru-RU"/>
        </w:rPr>
        <w:t>сущность процесса познания;</w:t>
      </w:r>
    </w:p>
    <w:p w:rsidR="001501CF" w:rsidRPr="00A40D89" w:rsidRDefault="001501CF" w:rsidP="00A40D89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0D89">
        <w:rPr>
          <w:rFonts w:ascii="Times New Roman" w:eastAsia="Times New Roman" w:hAnsi="Times New Roman" w:cs="Times New Roman"/>
          <w:lang w:eastAsia="ru-RU"/>
        </w:rPr>
        <w:t>основы научной, философской и религиозной картин мира;</w:t>
      </w:r>
    </w:p>
    <w:p w:rsidR="001501CF" w:rsidRPr="00A40D89" w:rsidRDefault="001501CF" w:rsidP="00A40D89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A40D89">
        <w:rPr>
          <w:rFonts w:ascii="Times New Roman" w:eastAsia="Times New Roman" w:hAnsi="Times New Roman" w:cs="Times New Roman"/>
          <w:lang w:eastAsia="ru-RU"/>
        </w:rPr>
        <w:t>об условиях формирования личности, о свободе и ответственности за сохранение жизни, культуры, окружающей среды;</w:t>
      </w:r>
    </w:p>
    <w:p w:rsidR="001501CF" w:rsidRDefault="001501CF" w:rsidP="00A40D89">
      <w:pPr>
        <w:pStyle w:val="a5"/>
        <w:numPr>
          <w:ilvl w:val="0"/>
          <w:numId w:val="1"/>
        </w:numPr>
        <w:suppressAutoHyphens/>
        <w:spacing w:line="360" w:lineRule="auto"/>
        <w:rPr>
          <w:rFonts w:ascii="Times New Roman" w:eastAsia="Times New Roman" w:hAnsi="Times New Roman" w:cs="Times New Roman"/>
          <w:lang w:eastAsia="ar-SA"/>
        </w:rPr>
      </w:pPr>
      <w:r w:rsidRPr="00A40D89">
        <w:rPr>
          <w:rFonts w:ascii="Times New Roman" w:eastAsia="Times New Roman" w:hAnsi="Times New Roman" w:cs="Times New Roman"/>
          <w:lang w:eastAsia="ar-SA"/>
        </w:rPr>
        <w:lastRenderedPageBreak/>
        <w:t>о социальных и этических проблемах, связанных с развитием и использованием достижений науки, техники и технологий</w:t>
      </w:r>
    </w:p>
    <w:p w:rsidR="000149F3" w:rsidRDefault="000149F3" w:rsidP="000149F3">
      <w:pPr>
        <w:shd w:val="clear" w:color="auto" w:fill="FFFFFF"/>
        <w:ind w:left="360"/>
        <w:rPr>
          <w:rFonts w:ascii="Times New Roman" w:hAnsi="Times New Roman" w:cs="Times New Roman"/>
          <w:sz w:val="24"/>
          <w:szCs w:val="24"/>
        </w:rPr>
      </w:pPr>
      <w:r w:rsidRPr="004E4808">
        <w:rPr>
          <w:rFonts w:ascii="Times New Roman" w:hAnsi="Times New Roman" w:cs="Times New Roman"/>
          <w:sz w:val="24"/>
          <w:szCs w:val="24"/>
        </w:rPr>
        <w:t xml:space="preserve">Коды формируемых ОК и ПК:    </w:t>
      </w:r>
    </w:p>
    <w:p w:rsidR="004E4808" w:rsidRPr="004E4808" w:rsidRDefault="004E4808" w:rsidP="000149F3">
      <w:pPr>
        <w:shd w:val="clear" w:color="auto" w:fill="FFFFFF"/>
        <w:ind w:left="360"/>
        <w:rPr>
          <w:rFonts w:ascii="Times New Roman" w:hAnsi="Times New Roman" w:cs="Times New Roman"/>
          <w:sz w:val="24"/>
          <w:szCs w:val="24"/>
        </w:rPr>
      </w:pPr>
      <w:r w:rsidRPr="004E4808">
        <w:rPr>
          <w:rFonts w:ascii="Times New Roman" w:hAnsi="Times New Roman" w:cs="Times New Roman"/>
          <w:sz w:val="24"/>
          <w:szCs w:val="24"/>
        </w:rPr>
        <w:t>ОК 1 - 13</w:t>
      </w:r>
    </w:p>
    <w:p w:rsidR="001501CF" w:rsidRPr="001501CF" w:rsidRDefault="001501CF" w:rsidP="001501CF">
      <w:pPr>
        <w:suppressAutoHyphens/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</w:pPr>
      <w:r w:rsidRPr="001501C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ar-SA"/>
        </w:rPr>
        <w:t>Количество часов</w:t>
      </w:r>
      <w:r w:rsidRPr="001501CF">
        <w:rPr>
          <w:rFonts w:ascii="Times New Roman" w:eastAsia="Times New Roman" w:hAnsi="Times New Roman" w:cs="Calibri"/>
          <w:color w:val="000000"/>
          <w:sz w:val="24"/>
          <w:szCs w:val="24"/>
          <w:lang w:eastAsia="ar-SA"/>
        </w:rPr>
        <w:t xml:space="preserve"> на освоение программы для специальности   31.02.01 «Лечебное дело» </w:t>
      </w:r>
    </w:p>
    <w:p w:rsidR="001501CF" w:rsidRPr="001501CF" w:rsidRDefault="001501CF" w:rsidP="001501CF">
      <w:pPr>
        <w:suppressAutoHyphens/>
        <w:rPr>
          <w:rFonts w:ascii="Times New Roman" w:eastAsia="Times New Roman" w:hAnsi="Times New Roman" w:cs="Arial"/>
          <w:sz w:val="24"/>
          <w:szCs w:val="24"/>
          <w:lang w:eastAsia="ar-SA"/>
        </w:rPr>
      </w:pPr>
      <w:r w:rsidRPr="001501CF">
        <w:rPr>
          <w:rFonts w:ascii="Times New Roman" w:eastAsia="Times New Roman" w:hAnsi="Times New Roman" w:cs="Arial"/>
          <w:sz w:val="24"/>
          <w:szCs w:val="24"/>
          <w:lang w:eastAsia="ar-SA"/>
        </w:rPr>
        <w:t>максимальная учебная нагрузка обучающегося  -    72 часа</w:t>
      </w:r>
    </w:p>
    <w:p w:rsidR="001501CF" w:rsidRPr="001501CF" w:rsidRDefault="001501CF" w:rsidP="001501CF">
      <w:pPr>
        <w:suppressAutoHyphens/>
        <w:rPr>
          <w:rFonts w:ascii="Times New Roman" w:eastAsia="Times New Roman" w:hAnsi="Times New Roman" w:cs="Arial"/>
          <w:sz w:val="24"/>
          <w:szCs w:val="24"/>
          <w:lang w:eastAsia="ar-SA"/>
        </w:rPr>
      </w:pPr>
      <w:r w:rsidRPr="001501CF">
        <w:rPr>
          <w:rFonts w:ascii="Times New Roman" w:eastAsia="Times New Roman" w:hAnsi="Times New Roman" w:cs="Arial"/>
          <w:sz w:val="24"/>
          <w:szCs w:val="24"/>
          <w:lang w:eastAsia="ar-SA"/>
        </w:rPr>
        <w:t xml:space="preserve">обязательная аудиторная учебная нагрузка </w:t>
      </w:r>
      <w:proofErr w:type="gramStart"/>
      <w:r w:rsidRPr="001501CF">
        <w:rPr>
          <w:rFonts w:ascii="Times New Roman" w:eastAsia="Times New Roman" w:hAnsi="Times New Roman" w:cs="Arial"/>
          <w:sz w:val="24"/>
          <w:szCs w:val="24"/>
          <w:lang w:eastAsia="ar-SA"/>
        </w:rPr>
        <w:t>обучающегося</w:t>
      </w:r>
      <w:proofErr w:type="gramEnd"/>
      <w:r w:rsidRPr="001501CF">
        <w:rPr>
          <w:rFonts w:ascii="Times New Roman" w:eastAsia="Times New Roman" w:hAnsi="Times New Roman" w:cs="Arial"/>
          <w:sz w:val="24"/>
          <w:szCs w:val="24"/>
          <w:lang w:eastAsia="ar-SA"/>
        </w:rPr>
        <w:t xml:space="preserve">  - 48  часов</w:t>
      </w:r>
    </w:p>
    <w:p w:rsidR="001501CF" w:rsidRPr="001501CF" w:rsidRDefault="001501CF" w:rsidP="001501CF">
      <w:pPr>
        <w:suppressAutoHyphens/>
        <w:rPr>
          <w:rFonts w:ascii="Times New Roman" w:eastAsia="Times New Roman" w:hAnsi="Times New Roman" w:cs="Arial"/>
          <w:sz w:val="24"/>
          <w:szCs w:val="24"/>
          <w:lang w:eastAsia="ar-SA"/>
        </w:rPr>
      </w:pPr>
      <w:r w:rsidRPr="001501CF">
        <w:rPr>
          <w:rFonts w:ascii="Times New Roman" w:eastAsia="Times New Roman" w:hAnsi="Times New Roman" w:cs="Arial"/>
          <w:sz w:val="24"/>
          <w:szCs w:val="24"/>
          <w:lang w:eastAsia="ar-SA"/>
        </w:rPr>
        <w:t>самостоятельная работа обучающегося -  24  часа</w:t>
      </w:r>
    </w:p>
    <w:p w:rsidR="001501CF" w:rsidRPr="001501CF" w:rsidRDefault="001501CF" w:rsidP="001501CF">
      <w:pPr>
        <w:suppressAutoHyphens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ar-SA"/>
        </w:rPr>
      </w:pPr>
      <w:r w:rsidRPr="001501CF">
        <w:rPr>
          <w:rFonts w:ascii="Times New Roman" w:eastAsia="Times New Roman" w:hAnsi="Times New Roman" w:cs="Arial"/>
          <w:b/>
          <w:bCs/>
          <w:sz w:val="28"/>
          <w:szCs w:val="28"/>
          <w:lang w:eastAsia="ar-SA"/>
        </w:rPr>
        <w:t>2. Структура и содержание учебной дисциплины.</w:t>
      </w:r>
    </w:p>
    <w:p w:rsidR="001501CF" w:rsidRPr="001501CF" w:rsidRDefault="001501CF" w:rsidP="001501CF">
      <w:pPr>
        <w:suppressAutoHyphens/>
        <w:jc w:val="center"/>
        <w:rPr>
          <w:rFonts w:ascii="Times New Roman" w:eastAsia="Times New Roman" w:hAnsi="Times New Roman" w:cs="Arial"/>
          <w:b/>
          <w:sz w:val="24"/>
          <w:szCs w:val="24"/>
          <w:lang w:eastAsia="ar-SA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3165"/>
        <w:gridCol w:w="1050"/>
        <w:gridCol w:w="1842"/>
        <w:gridCol w:w="1842"/>
        <w:gridCol w:w="1466"/>
      </w:tblGrid>
      <w:tr w:rsidR="001501CF" w:rsidRPr="001501CF" w:rsidTr="007F3DFB">
        <w:trPr>
          <w:cantSplit/>
          <w:trHeight w:val="915"/>
        </w:trPr>
        <w:tc>
          <w:tcPr>
            <w:tcW w:w="3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Наименование раздела и темы</w:t>
            </w:r>
          </w:p>
        </w:tc>
        <w:tc>
          <w:tcPr>
            <w:tcW w:w="10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100" w:lineRule="atLeast"/>
              <w:ind w:left="113" w:right="113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 xml:space="preserve">Максимальная </w:t>
            </w:r>
          </w:p>
        </w:tc>
        <w:tc>
          <w:tcPr>
            <w:tcW w:w="51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100" w:lineRule="atLeast"/>
              <w:ind w:left="113" w:right="113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Количество аудиторных часов</w:t>
            </w:r>
          </w:p>
        </w:tc>
      </w:tr>
      <w:tr w:rsidR="001501CF" w:rsidRPr="001501CF" w:rsidTr="007F3DFB">
        <w:trPr>
          <w:cantSplit/>
          <w:trHeight w:val="623"/>
        </w:trPr>
        <w:tc>
          <w:tcPr>
            <w:tcW w:w="316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Обязательная аудиторная нагрузка студента</w:t>
            </w:r>
          </w:p>
        </w:tc>
        <w:tc>
          <w:tcPr>
            <w:tcW w:w="1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Самостоятельная работа студента</w:t>
            </w:r>
          </w:p>
        </w:tc>
      </w:tr>
      <w:tr w:rsidR="001501CF" w:rsidRPr="001501CF" w:rsidTr="007F3DFB">
        <w:trPr>
          <w:cantSplit/>
          <w:trHeight w:val="622"/>
        </w:trPr>
        <w:tc>
          <w:tcPr>
            <w:tcW w:w="3165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Теория</w:t>
            </w:r>
          </w:p>
        </w:tc>
        <w:tc>
          <w:tcPr>
            <w:tcW w:w="1466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</w:p>
        </w:tc>
      </w:tr>
      <w:tr w:rsidR="001501CF" w:rsidRPr="001501CF" w:rsidTr="007F3DFB">
        <w:tc>
          <w:tcPr>
            <w:tcW w:w="31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b/>
                <w:sz w:val="24"/>
                <w:szCs w:val="24"/>
                <w:lang w:eastAsia="ar-SA"/>
              </w:rPr>
              <w:t>5</w:t>
            </w:r>
          </w:p>
        </w:tc>
      </w:tr>
      <w:tr w:rsidR="001501CF" w:rsidRPr="001501CF" w:rsidTr="007F3DFB">
        <w:tc>
          <w:tcPr>
            <w:tcW w:w="31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Раздел №1.Введение</w:t>
            </w:r>
            <w:r w:rsidRPr="001501CF">
              <w:rPr>
                <w:rFonts w:ascii="Times New Roman" w:eastAsia="Times New Roman" w:hAnsi="Times New Roman" w:cs="Arial"/>
                <w:b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1501CF" w:rsidRPr="001501CF" w:rsidTr="007F3DFB">
        <w:tc>
          <w:tcPr>
            <w:tcW w:w="316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Раздел №2.История философии.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46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12</w:t>
            </w:r>
          </w:p>
        </w:tc>
      </w:tr>
      <w:tr w:rsidR="001501CF" w:rsidRPr="001501CF" w:rsidTr="007F3DFB"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Раздел №3. Основные проблемы философии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12</w:t>
            </w:r>
          </w:p>
        </w:tc>
      </w:tr>
      <w:tr w:rsidR="001501CF" w:rsidRPr="001501CF" w:rsidTr="007F3DFB">
        <w:tc>
          <w:tcPr>
            <w:tcW w:w="3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1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01CF" w:rsidRPr="001501CF" w:rsidRDefault="001501CF" w:rsidP="001501CF">
            <w:pPr>
              <w:suppressAutoHyphens/>
              <w:snapToGrid w:val="0"/>
              <w:spacing w:after="0" w:line="360" w:lineRule="auto"/>
              <w:jc w:val="center"/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</w:pPr>
            <w:r w:rsidRPr="001501CF">
              <w:rPr>
                <w:rFonts w:ascii="Times New Roman" w:eastAsia="Times New Roman" w:hAnsi="Times New Roman" w:cs="Arial"/>
                <w:sz w:val="24"/>
                <w:szCs w:val="24"/>
                <w:lang w:eastAsia="ar-SA"/>
              </w:rPr>
              <w:t>24</w:t>
            </w:r>
          </w:p>
        </w:tc>
      </w:tr>
    </w:tbl>
    <w:p w:rsidR="001501CF" w:rsidRPr="001501CF" w:rsidRDefault="001501CF" w:rsidP="001501CF">
      <w:pPr>
        <w:suppressAutoHyphens/>
        <w:rPr>
          <w:rFonts w:ascii="Calibri" w:eastAsia="Times New Roman" w:hAnsi="Calibri" w:cs="Calibri"/>
          <w:lang w:eastAsia="ar-SA"/>
        </w:rPr>
      </w:pPr>
    </w:p>
    <w:p w:rsidR="001501CF" w:rsidRDefault="001501CF" w:rsidP="00F74A15">
      <w:pPr>
        <w:rPr>
          <w:rFonts w:ascii="Times New Roman" w:hAnsi="Times New Roman" w:cs="Arial"/>
          <w:b/>
          <w:sz w:val="24"/>
          <w:szCs w:val="24"/>
        </w:rPr>
      </w:pPr>
      <w:r>
        <w:rPr>
          <w:rFonts w:ascii="Times New Roman" w:hAnsi="Times New Roman" w:cs="Arial"/>
          <w:b/>
          <w:sz w:val="24"/>
          <w:szCs w:val="24"/>
        </w:rPr>
        <w:t>Условия реализации учебной дисциплины.</w:t>
      </w:r>
    </w:p>
    <w:p w:rsidR="001501CF" w:rsidRDefault="001501CF" w:rsidP="001501CF">
      <w:pPr>
        <w:rPr>
          <w:rFonts w:ascii="Times New Roman" w:hAnsi="Times New Roman" w:cs="Arial"/>
          <w:b/>
          <w:sz w:val="24"/>
          <w:szCs w:val="24"/>
        </w:rPr>
      </w:pPr>
      <w:r>
        <w:rPr>
          <w:rFonts w:ascii="Times New Roman" w:hAnsi="Times New Roman" w:cs="Arial"/>
          <w:b/>
          <w:sz w:val="24"/>
          <w:szCs w:val="24"/>
        </w:rPr>
        <w:t>Материально – техническое обеспечение учебной дисциплины:</w:t>
      </w:r>
    </w:p>
    <w:p w:rsidR="001501CF" w:rsidRDefault="001501CF" w:rsidP="001501CF">
      <w:pPr>
        <w:rPr>
          <w:rFonts w:ascii="Times New Roman" w:hAnsi="Times New Roman" w:cs="Arial"/>
          <w:sz w:val="24"/>
          <w:szCs w:val="24"/>
        </w:rPr>
      </w:pPr>
      <w:r>
        <w:rPr>
          <w:rFonts w:ascii="Times New Roman" w:hAnsi="Times New Roman" w:cs="Arial"/>
          <w:sz w:val="24"/>
          <w:szCs w:val="24"/>
        </w:rPr>
        <w:t>Наличие кабинета, мультимедийного  проектора, компакт – диски с мультимедийными презентациями</w:t>
      </w:r>
    </w:p>
    <w:p w:rsidR="001501CF" w:rsidRDefault="001501CF" w:rsidP="00150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ascii="Times New Roman" w:hAnsi="Times New Roman" w:cs="Arial"/>
          <w:b/>
          <w:iCs/>
          <w:color w:val="000000"/>
          <w:sz w:val="24"/>
          <w:szCs w:val="24"/>
        </w:rPr>
        <w:t>Инструктивно-нормативная документация</w:t>
      </w:r>
      <w:r>
        <w:rPr>
          <w:rFonts w:ascii="Times New Roman" w:hAnsi="Times New Roman" w:cs="Arial"/>
          <w:b/>
          <w:color w:val="000000"/>
          <w:sz w:val="24"/>
          <w:szCs w:val="24"/>
        </w:rPr>
        <w:t xml:space="preserve">:   </w:t>
      </w:r>
      <w:r>
        <w:rPr>
          <w:rFonts w:ascii="Times New Roman" w:hAnsi="Times New Roman" w:cs="Arial"/>
          <w:color w:val="000000"/>
          <w:sz w:val="24"/>
          <w:szCs w:val="24"/>
        </w:rPr>
        <w:t xml:space="preserve">государственные требования  к содержанию и уровню подготовки студентов  по дисциплине, постановления, приказы, инструкции, информационные письма Министерства образования  и науки Российской Федерации и </w:t>
      </w:r>
      <w:proofErr w:type="spellStart"/>
      <w:r>
        <w:rPr>
          <w:rFonts w:ascii="Times New Roman" w:hAnsi="Times New Roman" w:cs="Arial"/>
          <w:color w:val="000000"/>
          <w:sz w:val="24"/>
          <w:szCs w:val="24"/>
        </w:rPr>
        <w:t>Минздравсоцразвития</w:t>
      </w:r>
      <w:proofErr w:type="spellEnd"/>
      <w:r>
        <w:rPr>
          <w:rFonts w:ascii="Times New Roman" w:hAnsi="Times New Roman" w:cs="Arial"/>
          <w:color w:val="000000"/>
          <w:sz w:val="24"/>
          <w:szCs w:val="24"/>
        </w:rPr>
        <w:t xml:space="preserve"> Российской Федерации, соответствующие профилю </w:t>
      </w:r>
      <w:r>
        <w:rPr>
          <w:rFonts w:ascii="Times New Roman" w:hAnsi="Times New Roman" w:cs="Arial"/>
          <w:color w:val="000000"/>
          <w:sz w:val="24"/>
          <w:szCs w:val="24"/>
        </w:rPr>
        <w:lastRenderedPageBreak/>
        <w:t>дисциплины;</w:t>
      </w:r>
      <w:r>
        <w:rPr>
          <w:rFonts w:ascii="Times New Roman" w:hAnsi="Times New Roman" w:cs="Arial"/>
          <w:b/>
          <w:color w:val="000000"/>
          <w:sz w:val="24"/>
          <w:szCs w:val="24"/>
        </w:rPr>
        <w:t xml:space="preserve">  </w:t>
      </w:r>
      <w:r>
        <w:rPr>
          <w:rFonts w:ascii="Times New Roman" w:hAnsi="Times New Roman" w:cs="Arial"/>
          <w:color w:val="000000"/>
          <w:sz w:val="24"/>
          <w:szCs w:val="24"/>
        </w:rPr>
        <w:t>инструкции по охране труда и противопожарной безопасности; перечень  информационного и материально-технического оснащения кабинета.</w:t>
      </w:r>
    </w:p>
    <w:p w:rsidR="001501CF" w:rsidRDefault="001501CF" w:rsidP="00F74A15">
      <w:pPr>
        <w:pStyle w:val="a3"/>
        <w:ind w:left="0"/>
        <w:jc w:val="both"/>
        <w:rPr>
          <w:rFonts w:cs="Arial"/>
          <w:color w:val="000000"/>
        </w:rPr>
      </w:pPr>
      <w:r>
        <w:rPr>
          <w:rFonts w:cs="Arial"/>
          <w:b/>
          <w:color w:val="000000"/>
        </w:rPr>
        <w:t>Учебно-программная документация</w:t>
      </w:r>
      <w:r>
        <w:rPr>
          <w:rFonts w:cs="Arial"/>
          <w:color w:val="000000"/>
        </w:rPr>
        <w:t>:</w:t>
      </w:r>
      <w:r>
        <w:rPr>
          <w:rFonts w:cs="Arial"/>
          <w:b/>
          <w:color w:val="000000"/>
        </w:rPr>
        <w:t xml:space="preserve"> </w:t>
      </w:r>
      <w:r>
        <w:rPr>
          <w:rFonts w:cs="Arial"/>
          <w:color w:val="000000"/>
        </w:rPr>
        <w:t xml:space="preserve"> рабочая учебная программа</w:t>
      </w:r>
      <w:r>
        <w:rPr>
          <w:rFonts w:cs="Arial"/>
          <w:b/>
          <w:color w:val="000000"/>
        </w:rPr>
        <w:t>,</w:t>
      </w:r>
      <w:r>
        <w:rPr>
          <w:rFonts w:cs="Arial"/>
          <w:color w:val="000000"/>
        </w:rPr>
        <w:t xml:space="preserve"> календарно-тематический план.</w:t>
      </w:r>
    </w:p>
    <w:p w:rsidR="001501CF" w:rsidRDefault="001501CF" w:rsidP="00F74A15">
      <w:pPr>
        <w:pStyle w:val="a3"/>
        <w:ind w:left="0"/>
        <w:jc w:val="both"/>
        <w:rPr>
          <w:rFonts w:cs="Arial"/>
          <w:color w:val="000000"/>
        </w:rPr>
      </w:pPr>
      <w:r>
        <w:rPr>
          <w:rFonts w:cs="Arial"/>
          <w:b/>
          <w:color w:val="000000"/>
        </w:rPr>
        <w:t>Методические материалы</w:t>
      </w:r>
      <w:r>
        <w:rPr>
          <w:rFonts w:cs="Arial"/>
          <w:color w:val="000000"/>
        </w:rPr>
        <w:t>: учебно-методические комплексы,  учебно-методические рекомендации для студентов по самостоятельной работе.</w:t>
      </w:r>
    </w:p>
    <w:p w:rsidR="001501CF" w:rsidRDefault="001501CF" w:rsidP="001501CF">
      <w:pPr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ascii="Times New Roman" w:hAnsi="Times New Roman" w:cs="Arial"/>
          <w:b/>
          <w:color w:val="000000"/>
          <w:sz w:val="24"/>
          <w:szCs w:val="24"/>
        </w:rPr>
        <w:t>Информационное обеспечение обучения</w:t>
      </w:r>
      <w:r>
        <w:rPr>
          <w:rFonts w:ascii="Times New Roman" w:hAnsi="Times New Roman" w:cs="Arial"/>
          <w:color w:val="000000"/>
          <w:sz w:val="24"/>
          <w:szCs w:val="24"/>
        </w:rPr>
        <w:t>.</w:t>
      </w:r>
    </w:p>
    <w:p w:rsidR="00A40D89" w:rsidRPr="002A5D03" w:rsidRDefault="00A40D89" w:rsidP="00A40D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5D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источники</w:t>
      </w:r>
    </w:p>
    <w:p w:rsidR="00A40D89" w:rsidRPr="002A5D03" w:rsidRDefault="00A40D89" w:rsidP="00A40D89">
      <w:pPr>
        <w:snapToGri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5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Основы философии [Электронный ресурс]: учебник для медицинских училищ и колледжей / Ю.М. Хрусталёв. - М.: ГЭОТАР-Медиа, 2017. Режим доступа: </w:t>
      </w:r>
      <w:hyperlink w:history="1">
        <w:r w:rsidRPr="002A5D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http://www.medcollegelib. </w:t>
        </w:r>
        <w:proofErr w:type="spellStart"/>
        <w:r w:rsidRPr="002A5D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ru</w:t>
        </w:r>
        <w:proofErr w:type="spellEnd"/>
        <w:r w:rsidRPr="002A5D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Pr="002A5D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book</w:t>
        </w:r>
        <w:proofErr w:type="spellEnd"/>
        <w:r w:rsidRPr="002A5D0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  <w:r w:rsidRPr="002A5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ISBN9785970441497</w:t>
      </w:r>
    </w:p>
    <w:p w:rsidR="00A40D89" w:rsidRDefault="00A40D89" w:rsidP="00A40D8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01CF" w:rsidRDefault="001501CF" w:rsidP="001501CF">
      <w:pPr>
        <w:jc w:val="both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ascii="Times New Roman" w:hAnsi="Times New Roman" w:cs="Arial"/>
          <w:b/>
          <w:bCs/>
          <w:color w:val="000000"/>
          <w:sz w:val="24"/>
          <w:szCs w:val="24"/>
        </w:rPr>
        <w:t>Организация образовательного процесса:</w:t>
      </w:r>
      <w:r>
        <w:rPr>
          <w:rFonts w:ascii="Times New Roman" w:hAnsi="Times New Roman" w:cs="Arial"/>
          <w:color w:val="000000"/>
          <w:sz w:val="24"/>
          <w:szCs w:val="24"/>
        </w:rPr>
        <w:t xml:space="preserve"> лекционно — семинарский метод, проведение комбинированных занятий.</w:t>
      </w:r>
    </w:p>
    <w:p w:rsidR="00A40D89" w:rsidRDefault="001501CF" w:rsidP="00F74A15">
      <w:pPr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ascii="Times New Roman" w:hAnsi="Times New Roman" w:cs="Arial"/>
          <w:b/>
          <w:bCs/>
          <w:color w:val="000000"/>
          <w:sz w:val="24"/>
          <w:szCs w:val="24"/>
        </w:rPr>
        <w:t xml:space="preserve">Кадровое обеспечение образовательного процесса: </w:t>
      </w:r>
      <w:r>
        <w:rPr>
          <w:rFonts w:ascii="Times New Roman" w:hAnsi="Times New Roman" w:cs="Arial"/>
          <w:color w:val="000000"/>
          <w:sz w:val="24"/>
          <w:szCs w:val="24"/>
        </w:rPr>
        <w:t xml:space="preserve">преподаватель, обеспечивающий </w:t>
      </w:r>
      <w:proofErr w:type="gramStart"/>
      <w:r>
        <w:rPr>
          <w:rFonts w:ascii="Times New Roman" w:hAnsi="Times New Roman" w:cs="Arial"/>
          <w:color w:val="000000"/>
          <w:sz w:val="24"/>
          <w:szCs w:val="24"/>
        </w:rPr>
        <w:t>обучение по дисциплине</w:t>
      </w:r>
      <w:proofErr w:type="gramEnd"/>
      <w:r>
        <w:rPr>
          <w:rFonts w:ascii="Times New Roman" w:hAnsi="Times New Roman" w:cs="Arial"/>
          <w:color w:val="000000"/>
          <w:sz w:val="24"/>
          <w:szCs w:val="24"/>
        </w:rPr>
        <w:t>, имеет высш</w:t>
      </w:r>
      <w:r w:rsidR="00F74A15">
        <w:rPr>
          <w:rFonts w:ascii="Times New Roman" w:hAnsi="Times New Roman" w:cs="Arial"/>
          <w:color w:val="000000"/>
          <w:sz w:val="24"/>
          <w:szCs w:val="24"/>
        </w:rPr>
        <w:t>ее профессиональное образование,</w:t>
      </w:r>
      <w:r w:rsidR="00F74A15" w:rsidRPr="00F74A15">
        <w:t xml:space="preserve"> </w:t>
      </w:r>
      <w:r w:rsidR="00F74A15" w:rsidRPr="00F74A15">
        <w:rPr>
          <w:rFonts w:ascii="Times New Roman" w:hAnsi="Times New Roman" w:cs="Arial"/>
          <w:color w:val="000000"/>
          <w:sz w:val="24"/>
          <w:szCs w:val="24"/>
        </w:rPr>
        <w:t>соотв</w:t>
      </w:r>
      <w:r w:rsidR="00F74A15">
        <w:rPr>
          <w:rFonts w:ascii="Times New Roman" w:hAnsi="Times New Roman" w:cs="Arial"/>
          <w:color w:val="000000"/>
          <w:sz w:val="24"/>
          <w:szCs w:val="24"/>
        </w:rPr>
        <w:t xml:space="preserve">етствующее профилю дисциплины. </w:t>
      </w:r>
      <w:bookmarkStart w:id="0" w:name="_GoBack"/>
      <w:bookmarkEnd w:id="0"/>
    </w:p>
    <w:p w:rsidR="00A40D89" w:rsidRPr="005100A6" w:rsidRDefault="00A40D89" w:rsidP="00A40D8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0A6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освоения.</w:t>
      </w:r>
    </w:p>
    <w:p w:rsidR="00A40D89" w:rsidRPr="005100A6" w:rsidRDefault="00A40D89" w:rsidP="00A40D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16534">
        <w:rPr>
          <w:rFonts w:ascii="Times New Roman" w:hAnsi="Times New Roman"/>
          <w:sz w:val="24"/>
          <w:szCs w:val="24"/>
        </w:rPr>
        <w:t>Контроль и оценка результатов освоения дисциплины осуществляется преподавателем в</w:t>
      </w:r>
      <w:r>
        <w:rPr>
          <w:rFonts w:ascii="Times New Roman" w:hAnsi="Times New Roman"/>
          <w:sz w:val="24"/>
          <w:szCs w:val="24"/>
        </w:rPr>
        <w:t xml:space="preserve"> форме промежуточной аттестации (тестирования).</w:t>
      </w:r>
    </w:p>
    <w:p w:rsidR="00A40D89" w:rsidRDefault="00A40D89" w:rsidP="001501CF">
      <w:pPr>
        <w:jc w:val="both"/>
        <w:rPr>
          <w:rFonts w:ascii="Times New Roman" w:hAnsi="Times New Roman" w:cs="Arial"/>
          <w:color w:val="000000"/>
          <w:sz w:val="24"/>
          <w:szCs w:val="24"/>
        </w:rPr>
      </w:pPr>
    </w:p>
    <w:sectPr w:rsidR="00A40D89" w:rsidSect="00056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81D8D"/>
    <w:multiLevelType w:val="hybridMultilevel"/>
    <w:tmpl w:val="E97A6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501CF"/>
    <w:rsid w:val="000149F3"/>
    <w:rsid w:val="000567B4"/>
    <w:rsid w:val="001501CF"/>
    <w:rsid w:val="00495EAB"/>
    <w:rsid w:val="004E4808"/>
    <w:rsid w:val="007C661C"/>
    <w:rsid w:val="00A1790F"/>
    <w:rsid w:val="00A40D89"/>
    <w:rsid w:val="00C80F37"/>
    <w:rsid w:val="00DB2A67"/>
    <w:rsid w:val="00DC2118"/>
    <w:rsid w:val="00DE5E4A"/>
    <w:rsid w:val="00F74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basedOn w:val="a0"/>
    <w:rsid w:val="001501C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1501CF"/>
    <w:pPr>
      <w:widowControl w:val="0"/>
      <w:suppressAutoHyphens/>
      <w:autoSpaceDE w:val="0"/>
      <w:spacing w:after="0" w:line="324" w:lineRule="exac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Style8">
    <w:name w:val="Style8"/>
    <w:basedOn w:val="a"/>
    <w:rsid w:val="001501C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1">
    <w:name w:val="Абзац списка1"/>
    <w:basedOn w:val="a"/>
    <w:rsid w:val="001501CF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a3">
    <w:name w:val="Body Text Indent"/>
    <w:basedOn w:val="a"/>
    <w:link w:val="a4"/>
    <w:rsid w:val="001501CF"/>
    <w:pPr>
      <w:suppressAutoHyphens/>
      <w:spacing w:after="120" w:line="100" w:lineRule="atLeast"/>
      <w:ind w:left="283"/>
    </w:pPr>
    <w:rPr>
      <w:rFonts w:ascii="Times New Roman" w:eastAsia="Calibri" w:hAnsi="Times New Roman" w:cs="Calibri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1501CF"/>
    <w:rPr>
      <w:rFonts w:ascii="Times New Roman" w:eastAsia="Calibri" w:hAnsi="Times New Roman" w:cs="Calibri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A40D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8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59ABC0-11D2-458D-9C63-A8F0DA09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ОБОУ СПО КБМК</cp:lastModifiedBy>
  <cp:revision>9</cp:revision>
  <dcterms:created xsi:type="dcterms:W3CDTF">2015-01-23T15:02:00Z</dcterms:created>
  <dcterms:modified xsi:type="dcterms:W3CDTF">2019-06-10T09:47:00Z</dcterms:modified>
</cp:coreProperties>
</file>